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14EB5">
      <w:pPr>
        <w:shd w:val="clear" w:color="auto" w:fill="FFFFFF"/>
        <w:spacing w:line="360" w:lineRule="auto"/>
        <w:ind w:firstLine="241" w:firstLineChars="100"/>
        <w:jc w:val="left"/>
        <w:rPr>
          <w:rFonts w:hint="eastAsia" w:ascii="宋体" w:hAnsi="宋体" w:cs="宋体"/>
          <w:b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b/>
          <w:kern w:val="0"/>
          <w:sz w:val="24"/>
          <w:shd w:val="clear" w:color="auto" w:fill="FFFFFF"/>
        </w:rPr>
        <w:t>电子图像采集</w:t>
      </w:r>
    </w:p>
    <w:p w14:paraId="7E77DB17">
      <w:pPr>
        <w:spacing w:line="360" w:lineRule="auto"/>
        <w:ind w:firstLine="481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1、</w:t>
      </w:r>
      <w:r>
        <w:rPr>
          <w:rFonts w:hint="eastAsia" w:ascii="宋体" w:hAnsi="宋体"/>
          <w:color w:val="000000"/>
          <w:sz w:val="24"/>
        </w:rPr>
        <w:t>采集平台仅支持采集一次，采集成功后直接进入学信网，学生不能随意替换。</w:t>
      </w:r>
    </w:p>
    <w:p w14:paraId="2A882D46">
      <w:pPr>
        <w:spacing w:line="360" w:lineRule="auto"/>
        <w:ind w:firstLine="481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2、</w:t>
      </w:r>
      <w:r>
        <w:rPr>
          <w:rFonts w:hint="eastAsia" w:ascii="宋体" w:hAnsi="宋体"/>
          <w:color w:val="000000"/>
          <w:sz w:val="24"/>
        </w:rPr>
        <w:t>采集完成时间</w:t>
      </w:r>
    </w:p>
    <w:p w14:paraId="23DE54FF">
      <w:pPr>
        <w:spacing w:line="360" w:lineRule="auto"/>
        <w:ind w:firstLine="481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202</w:t>
      </w:r>
      <w:r>
        <w:rPr>
          <w:rFonts w:hint="eastAsia" w:ascii="宋体" w:hAnsi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lang w:val="en-US" w:eastAsia="zh-CN"/>
        </w:rPr>
        <w:t>11</w:t>
      </w:r>
      <w:r>
        <w:rPr>
          <w:rFonts w:hint="eastAsia" w:ascii="宋体" w:hAnsi="宋体"/>
          <w:color w:val="000000"/>
          <w:sz w:val="24"/>
        </w:rPr>
        <w:t>日——202</w:t>
      </w:r>
      <w:r>
        <w:rPr>
          <w:rFonts w:hint="eastAsia" w:ascii="宋体" w:hAnsi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lang w:val="en-US" w:eastAsia="zh-CN"/>
        </w:rPr>
        <w:t>15</w:t>
      </w:r>
      <w:r>
        <w:rPr>
          <w:rFonts w:hint="eastAsia" w:ascii="宋体" w:hAnsi="宋体"/>
          <w:color w:val="000000"/>
          <w:sz w:val="24"/>
        </w:rPr>
        <w:t>日</w:t>
      </w:r>
    </w:p>
    <w:p w14:paraId="0700A93F">
      <w:pPr>
        <w:spacing w:line="360" w:lineRule="auto"/>
        <w:ind w:firstLine="481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3、</w:t>
      </w:r>
      <w:r>
        <w:rPr>
          <w:rFonts w:hint="eastAsia" w:ascii="宋体" w:hAnsi="宋体"/>
          <w:color w:val="000000"/>
          <w:sz w:val="24"/>
        </w:rPr>
        <w:t>采集费用：15元/人·次，电子图片采集费用学生自理。如需纸质冲洗照片及快递业务，则根据采集平台要求另付费用。</w:t>
      </w:r>
      <w:bookmarkStart w:id="0" w:name="_GoBack"/>
      <w:bookmarkEnd w:id="0"/>
    </w:p>
    <w:p w14:paraId="2CBF8E49">
      <w:pPr>
        <w:spacing w:line="360" w:lineRule="auto"/>
        <w:ind w:firstLine="481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4、</w:t>
      </w:r>
      <w:r>
        <w:rPr>
          <w:rFonts w:hint="eastAsia" w:ascii="宋体" w:hAnsi="宋体"/>
          <w:color w:val="000000"/>
          <w:sz w:val="24"/>
        </w:rPr>
        <w:t>采集办法:</w:t>
      </w:r>
    </w:p>
    <w:p w14:paraId="37C92330">
      <w:pPr>
        <w:spacing w:line="360" w:lineRule="auto"/>
        <w:ind w:firstLine="481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1.通过学信网微信公众号，</w:t>
      </w:r>
      <w:r>
        <w:rPr>
          <w:rFonts w:ascii="宋体" w:hAnsi="宋体"/>
          <w:color w:val="000000"/>
          <w:sz w:val="24"/>
        </w:rPr>
        <w:t>学信网APP</w:t>
      </w:r>
      <w:r>
        <w:rPr>
          <w:rFonts w:hint="eastAsia" w:ascii="宋体" w:hAnsi="宋体"/>
          <w:color w:val="000000"/>
          <w:sz w:val="24"/>
        </w:rPr>
        <w:t>、</w:t>
      </w:r>
      <w:r>
        <w:rPr>
          <w:rFonts w:ascii="宋体" w:hAnsi="宋体"/>
          <w:color w:val="000000"/>
          <w:sz w:val="24"/>
        </w:rPr>
        <w:t>学信网</w:t>
      </w:r>
      <w:r>
        <w:rPr>
          <w:rFonts w:hint="eastAsia" w:ascii="宋体" w:hAnsi="宋体"/>
          <w:color w:val="000000"/>
          <w:sz w:val="24"/>
        </w:rPr>
        <w:t>官网，</w:t>
      </w:r>
      <w:r>
        <w:rPr>
          <w:rFonts w:ascii="宋体" w:hAnsi="宋体"/>
          <w:color w:val="000000"/>
          <w:sz w:val="24"/>
        </w:rPr>
        <w:t>获取学信网图像采集码</w:t>
      </w:r>
      <w:r>
        <w:rPr>
          <w:rFonts w:hint="eastAsia" w:ascii="宋体" w:hAnsi="宋体"/>
          <w:color w:val="000000"/>
          <w:sz w:val="24"/>
        </w:rPr>
        <w:t>；详见：《毕业证照-如何获取学信网图像采集码》</w:t>
      </w:r>
    </w:p>
    <w:p w14:paraId="5783220D">
      <w:pPr>
        <w:spacing w:line="360" w:lineRule="auto"/>
        <w:ind w:firstLine="48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/>
          <w:color w:val="000000"/>
          <w:sz w:val="24"/>
        </w:rPr>
        <w:t>2.</w:t>
      </w:r>
      <w:r>
        <w:rPr>
          <w:rFonts w:hint="eastAsia" w:ascii="宋体" w:hAnsi="宋体" w:cs="宋体"/>
          <w:sz w:val="24"/>
        </w:rPr>
        <w:t>学生使用手机微信搜索“毕业证照”小程序或微信扫描二维码，即刻开启照片采集服务。采集流程：身份核验—&gt;关联学籍—&gt;拍照—&gt;照片标准化—&gt;照片上传</w:t>
      </w:r>
    </w:p>
    <w:p w14:paraId="475B2F80">
      <w:pPr>
        <w:pStyle w:val="4"/>
        <w:spacing w:line="360" w:lineRule="auto"/>
        <w:ind w:left="-420" w:firstLine="480"/>
        <w:rPr>
          <w:rFonts w:ascii="宋体" w:hAnsi="宋体" w:cs="宋体"/>
          <w:sz w:val="24"/>
          <w:szCs w:val="24"/>
        </w:rPr>
      </w:pPr>
    </w:p>
    <w:p w14:paraId="394B69F6">
      <w:pPr>
        <w:pStyle w:val="4"/>
        <w:spacing w:line="360" w:lineRule="auto"/>
        <w:ind w:firstLine="0" w:firstLineChars="0"/>
        <w:jc w:val="left"/>
        <w:rPr>
          <w:rFonts w:ascii="宋体" w:hAnsi="宋体" w:cs="宋体"/>
          <w:b/>
          <w:bCs/>
          <w:color w:val="417505"/>
          <w:sz w:val="24"/>
          <w:szCs w:val="24"/>
        </w:rPr>
      </w:pPr>
      <w:r>
        <w:rPr>
          <w:rFonts w:ascii="宋体" w:hAnsi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3025775</wp:posOffset>
            </wp:positionH>
            <wp:positionV relativeFrom="paragraph">
              <wp:posOffset>186690</wp:posOffset>
            </wp:positionV>
            <wp:extent cx="2051685" cy="2633345"/>
            <wp:effectExtent l="0" t="0" r="5715" b="14605"/>
            <wp:wrapSquare wrapText="bothSides"/>
            <wp:docPr id="1" name="图片 24" descr="说明: 664161786902674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说明: 6641617869026748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F2377E">
      <w:pPr>
        <w:pStyle w:val="4"/>
        <w:spacing w:line="360" w:lineRule="auto"/>
        <w:ind w:firstLine="0" w:firstLineChars="0"/>
        <w:jc w:val="left"/>
        <w:rPr>
          <w:rFonts w:ascii="宋体" w:hAnsi="宋体" w:cs="宋体"/>
          <w:b/>
          <w:bCs/>
          <w:color w:val="417505"/>
          <w:sz w:val="24"/>
          <w:szCs w:val="24"/>
        </w:rPr>
      </w:pPr>
    </w:p>
    <w:p w14:paraId="165A882F">
      <w:pPr>
        <w:pStyle w:val="4"/>
        <w:spacing w:line="360" w:lineRule="auto"/>
        <w:ind w:firstLine="0" w:firstLineChars="0"/>
        <w:jc w:val="left"/>
        <w:rPr>
          <w:rFonts w:ascii="宋体" w:hAnsi="宋体" w:cs="宋体"/>
          <w:b/>
          <w:bCs/>
          <w:color w:val="417505"/>
          <w:sz w:val="24"/>
          <w:szCs w:val="24"/>
        </w:rPr>
      </w:pPr>
    </w:p>
    <w:p w14:paraId="7BD5E48D">
      <w:pPr>
        <w:pStyle w:val="4"/>
        <w:spacing w:line="360" w:lineRule="auto"/>
        <w:ind w:firstLine="0" w:firstLineChars="0"/>
        <w:jc w:val="left"/>
        <w:rPr>
          <w:rFonts w:ascii="宋体" w:hAnsi="宋体" w:cs="宋体"/>
          <w:b/>
          <w:bCs/>
          <w:color w:val="417505"/>
          <w:sz w:val="24"/>
          <w:szCs w:val="24"/>
        </w:rPr>
      </w:pPr>
    </w:p>
    <w:p w14:paraId="2B6E1ACC">
      <w:pPr>
        <w:pStyle w:val="4"/>
        <w:spacing w:line="360" w:lineRule="auto"/>
        <w:ind w:firstLine="0" w:firstLineChars="0"/>
        <w:jc w:val="left"/>
        <w:rPr>
          <w:rFonts w:ascii="宋体" w:hAnsi="宋体" w:cs="宋体"/>
          <w:b/>
          <w:bCs/>
          <w:color w:val="417505"/>
          <w:sz w:val="24"/>
          <w:szCs w:val="24"/>
        </w:rPr>
      </w:pPr>
    </w:p>
    <w:p w14:paraId="181ACBB7">
      <w:pPr>
        <w:pStyle w:val="4"/>
        <w:spacing w:line="360" w:lineRule="auto"/>
        <w:ind w:firstLine="0" w:firstLineChars="0"/>
        <w:jc w:val="left"/>
        <w:rPr>
          <w:rFonts w:ascii="宋体" w:hAnsi="宋体" w:cs="宋体"/>
          <w:b/>
          <w:bCs/>
          <w:color w:val="417505"/>
          <w:sz w:val="24"/>
          <w:szCs w:val="24"/>
        </w:rPr>
      </w:pPr>
    </w:p>
    <w:p w14:paraId="207279C1"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宋体" w:hAnsi="宋体" w:cs="宋体"/>
          <w:b/>
          <w:color w:val="515151"/>
          <w:kern w:val="0"/>
          <w:sz w:val="24"/>
        </w:rPr>
      </w:pPr>
    </w:p>
    <w:p w14:paraId="35C4E39A">
      <w:pPr>
        <w:widowControl/>
        <w:shd w:val="clear" w:color="auto" w:fill="FFFFFF"/>
        <w:spacing w:line="360" w:lineRule="auto"/>
        <w:ind w:firstLine="420" w:firstLineChars="200"/>
        <w:jc w:val="left"/>
        <w:outlineLvl w:val="1"/>
        <w:rPr>
          <w:rFonts w:ascii="宋体" w:hAnsi="宋体" w:cs="宋体"/>
          <w:b/>
          <w:bCs/>
          <w:color w:val="515151"/>
          <w:kern w:val="36"/>
          <w:sz w:val="24"/>
        </w:rPr>
      </w:pPr>
      <w:r>
        <w:t>学信网将于2023年1月1日起全面启用基于学信网采集码的加密采集传输新模式，同时关闭基于身份证件的采集传输旧模式（不再接收以基于身份证件号码的旧模式图像采集和传输）。针对在2023年1月1日0时之前已经上网成功的学生图像采集和上网不受影响；而针对2023年1月1日0时之后采集状态为采集中的</w:t>
      </w:r>
      <w:r>
        <w:rPr>
          <w:rFonts w:hint="eastAsia"/>
        </w:rPr>
        <w:t>在籍生</w:t>
      </w:r>
      <w:r>
        <w:t>，需进入图像采集小程序补充学生本人的学信网采集码；针对2023年1月1日0时之后未采集的学生需全部使用新采集模式进入采集。</w:t>
      </w:r>
    </w:p>
    <w:p w14:paraId="01421AC4">
      <w:pPr>
        <w:spacing w:line="360" w:lineRule="auto"/>
        <w:ind w:firstLine="481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5、</w:t>
      </w:r>
      <w:r>
        <w:rPr>
          <w:rFonts w:hint="eastAsia" w:ascii="宋体" w:hAnsi="宋体"/>
          <w:color w:val="000000"/>
          <w:sz w:val="24"/>
        </w:rPr>
        <w:t>照片用途</w:t>
      </w:r>
    </w:p>
    <w:p w14:paraId="692AC049">
      <w:pPr>
        <w:spacing w:line="360" w:lineRule="auto"/>
        <w:ind w:firstLine="481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采集的电子照片将用于制作毕业证书、学信网学历信息照片。 </w:t>
      </w:r>
    </w:p>
    <w:p w14:paraId="7CFB537C">
      <w:pPr>
        <w:spacing w:line="360" w:lineRule="auto"/>
        <w:ind w:firstLine="481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请</w:t>
      </w:r>
      <w:r>
        <w:rPr>
          <w:rFonts w:hint="eastAsia" w:ascii="宋体" w:hAnsi="宋体"/>
          <w:color w:val="000000"/>
          <w:sz w:val="24"/>
          <w:lang w:eastAsia="zh-CN"/>
        </w:rPr>
        <w:t>学生</w:t>
      </w:r>
      <w:r>
        <w:rPr>
          <w:rFonts w:hint="eastAsia" w:ascii="宋体" w:hAnsi="宋体"/>
          <w:color w:val="000000"/>
          <w:sz w:val="24"/>
        </w:rPr>
        <w:t>务必高度重视，做好学生学历电子注册图像采集工作。</w:t>
      </w:r>
      <w:r>
        <w:rPr>
          <w:rFonts w:hint="eastAsia" w:ascii="宋体" w:hAnsi="宋体"/>
          <w:color w:val="000000"/>
          <w:sz w:val="24"/>
          <w:lang w:eastAsia="zh-CN"/>
        </w:rPr>
        <w:t>避免</w:t>
      </w:r>
      <w:r>
        <w:rPr>
          <w:rFonts w:hint="eastAsia" w:ascii="宋体" w:hAnsi="宋体"/>
          <w:color w:val="000000"/>
          <w:sz w:val="24"/>
        </w:rPr>
        <w:t>因未及时采集照片而影响学历电子注册。</w:t>
      </w:r>
    </w:p>
    <w:p w14:paraId="4F023C89">
      <w:pPr>
        <w:spacing w:line="360" w:lineRule="auto"/>
        <w:ind w:firstLine="481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请务必核实</w:t>
      </w:r>
      <w:r>
        <w:rPr>
          <w:rFonts w:hint="eastAsia" w:ascii="宋体" w:hAnsi="宋体"/>
          <w:color w:val="000000"/>
          <w:sz w:val="24"/>
          <w:lang w:eastAsia="zh-CN"/>
        </w:rPr>
        <w:t>本人</w:t>
      </w:r>
      <w:r>
        <w:rPr>
          <w:rFonts w:hint="eastAsia" w:ascii="宋体" w:hAnsi="宋体"/>
          <w:color w:val="000000"/>
          <w:sz w:val="24"/>
        </w:rPr>
        <w:t>的报名信息（姓名、身份证、专业），以利于注册的准确性。</w:t>
      </w:r>
    </w:p>
    <w:p w14:paraId="4D2D17A2">
      <w:pPr>
        <w:spacing w:line="360" w:lineRule="auto"/>
        <w:ind w:firstLine="481"/>
        <w:jc w:val="left"/>
        <w:rPr>
          <w:rFonts w:hint="eastAsia" w:ascii="宋体" w:hAnsi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MTM0MWI5YTc1OGU2YzVmMDU4ZTZmYTE4NjI5MjUifQ=="/>
  </w:docVars>
  <w:rsids>
    <w:rsidRoot w:val="762A5241"/>
    <w:rsid w:val="211A1277"/>
    <w:rsid w:val="762A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590</Characters>
  <Lines>0</Lines>
  <Paragraphs>0</Paragraphs>
  <TotalTime>3</TotalTime>
  <ScaleCrop>false</ScaleCrop>
  <LinksUpToDate>false</LinksUpToDate>
  <CharactersWithSpaces>591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2024-01-12T06:34:00Z</dcterms:created>
  <dc:creator> 漪の脩へ</dc:creator>
  <cp:lastModifiedBy> 漪の脩へ</cp:lastModifiedBy>
  <dcterms:modified xsi:type="dcterms:W3CDTF">2025-01-07T05:53:15Z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6276D5898E4E46DC9CD5FDF0A407AED6_11</vt:lpwstr>
  </property>
  <property fmtid="{D5CDD505-2E9C-101B-9397-08002B2CF9AE}" pid="4" name="KSOTemplateDocerSaveRecord">
    <vt:lpwstr>eyJoZGlkIjoiYzQwNTNhNDNiMGE1OGQxNGJhNTcxZGZmZjVjNTRlZTIiLCJ1c2VySWQiOiIyNzM5NjU0OTYifQ==</vt:lpwstr>
  </property>
</Properties>
</file>